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F64050">
        <w:rPr>
          <w:rFonts w:ascii="Times New Roman" w:hAnsi="Times New Roman"/>
          <w:b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F64050">
        <w:rPr>
          <w:rFonts w:ascii="Times New Roman" w:hAnsi="Times New Roman"/>
          <w:b/>
          <w:lang w:eastAsia="ru-RU"/>
        </w:rPr>
        <w:t>«</w:t>
      </w:r>
      <w:r w:rsidRPr="00F64050">
        <w:rPr>
          <w:rFonts w:ascii="Times New Roman" w:eastAsia="Times New Roman" w:hAnsi="Times New Roman"/>
          <w:b/>
          <w:lang w:eastAsia="ru-RU"/>
        </w:rPr>
        <w:t>ДЕТСКАЯ ШКОЛА ИСКУССТВ</w:t>
      </w:r>
      <w:r w:rsidRPr="00F64050">
        <w:rPr>
          <w:rFonts w:ascii="Times New Roman" w:hAnsi="Times New Roman"/>
          <w:b/>
          <w:lang w:eastAsia="ru-RU"/>
        </w:rPr>
        <w:t>»</w:t>
      </w: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F64050">
        <w:rPr>
          <w:rFonts w:ascii="Times New Roman" w:hAnsi="Times New Roman"/>
          <w:b/>
          <w:lang w:eastAsia="ru-RU"/>
        </w:rPr>
        <w:t>МУНИЦИПАЛЬНОГО ОБРАЗОВАНИЯ «ХОЛМСКИЙ ГОРОДСКОЙ ОКРУГ»</w:t>
      </w:r>
    </w:p>
    <w:p w:rsidR="00C5365E" w:rsidRPr="00F64050" w:rsidRDefault="00C5365E" w:rsidP="00C5365E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  <w:lang w:eastAsia="ru-RU"/>
        </w:rPr>
      </w:pPr>
      <w:r w:rsidRPr="00F64050">
        <w:rPr>
          <w:rFonts w:ascii="Times New Roman" w:hAnsi="Times New Roman"/>
          <w:b/>
          <w:lang w:eastAsia="ru-RU"/>
        </w:rPr>
        <w:t xml:space="preserve">694620, Сахалинская обл., г. Холмск, ул. Школьная, 33. </w:t>
      </w:r>
    </w:p>
    <w:p w:rsidR="00C5365E" w:rsidRPr="00F64050" w:rsidRDefault="00C5365E" w:rsidP="00C5365E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F64050">
        <w:rPr>
          <w:rFonts w:ascii="Times New Roman" w:hAnsi="Times New Roman"/>
          <w:b/>
          <w:lang w:eastAsia="ru-RU"/>
        </w:rPr>
        <w:t xml:space="preserve">Телефон/Факс: 8(42433) 5-25-90. </w:t>
      </w:r>
      <w:r w:rsidRPr="00F64050">
        <w:rPr>
          <w:rFonts w:ascii="Times New Roman" w:hAnsi="Times New Roman"/>
          <w:b/>
          <w:lang w:val="en-US" w:eastAsia="ru-RU"/>
        </w:rPr>
        <w:t>E</w:t>
      </w:r>
      <w:r w:rsidRPr="00F64050">
        <w:rPr>
          <w:rFonts w:ascii="Times New Roman" w:hAnsi="Times New Roman"/>
          <w:b/>
          <w:lang w:eastAsia="ru-RU"/>
        </w:rPr>
        <w:t>-</w:t>
      </w:r>
      <w:r w:rsidRPr="00F64050">
        <w:rPr>
          <w:rFonts w:ascii="Times New Roman" w:hAnsi="Times New Roman"/>
          <w:b/>
          <w:lang w:val="en-US" w:eastAsia="ru-RU"/>
        </w:rPr>
        <w:t>mail</w:t>
      </w:r>
      <w:r w:rsidRPr="00F64050">
        <w:rPr>
          <w:rFonts w:ascii="Times New Roman" w:hAnsi="Times New Roman"/>
          <w:b/>
          <w:lang w:eastAsia="ru-RU"/>
        </w:rPr>
        <w:t xml:space="preserve">: </w:t>
      </w:r>
      <w:proofErr w:type="spellStart"/>
      <w:r w:rsidRPr="00F64050">
        <w:rPr>
          <w:rFonts w:ascii="Times New Roman" w:hAnsi="Times New Roman"/>
          <w:b/>
          <w:lang w:val="en-US" w:eastAsia="ru-RU"/>
        </w:rPr>
        <w:t>shkola</w:t>
      </w:r>
      <w:proofErr w:type="spellEnd"/>
      <w:r w:rsidRPr="00F64050">
        <w:rPr>
          <w:rFonts w:ascii="Times New Roman" w:hAnsi="Times New Roman"/>
          <w:b/>
          <w:lang w:eastAsia="ru-RU"/>
        </w:rPr>
        <w:t>.</w:t>
      </w:r>
      <w:proofErr w:type="spellStart"/>
      <w:r w:rsidRPr="00F64050">
        <w:rPr>
          <w:rFonts w:ascii="Times New Roman" w:hAnsi="Times New Roman"/>
          <w:b/>
          <w:lang w:val="en-US" w:eastAsia="ru-RU"/>
        </w:rPr>
        <w:t>iskusstv</w:t>
      </w:r>
      <w:proofErr w:type="spellEnd"/>
      <w:r w:rsidRPr="00F64050">
        <w:rPr>
          <w:rFonts w:ascii="Times New Roman" w:hAnsi="Times New Roman"/>
          <w:b/>
          <w:lang w:eastAsia="ru-RU"/>
        </w:rPr>
        <w:t>.</w:t>
      </w:r>
      <w:proofErr w:type="spellStart"/>
      <w:r w:rsidRPr="00F64050">
        <w:rPr>
          <w:rFonts w:ascii="Times New Roman" w:hAnsi="Times New Roman"/>
          <w:b/>
          <w:lang w:val="en-US" w:eastAsia="ru-RU"/>
        </w:rPr>
        <w:t>kholmsk</w:t>
      </w:r>
      <w:proofErr w:type="spellEnd"/>
      <w:r w:rsidRPr="00F64050">
        <w:rPr>
          <w:rFonts w:ascii="Times New Roman" w:hAnsi="Times New Roman"/>
          <w:b/>
          <w:lang w:eastAsia="ru-RU"/>
        </w:rPr>
        <w:t>@</w:t>
      </w:r>
      <w:proofErr w:type="spellStart"/>
      <w:r w:rsidRPr="00F64050">
        <w:rPr>
          <w:rFonts w:ascii="Times New Roman" w:hAnsi="Times New Roman"/>
          <w:b/>
          <w:lang w:val="en-US" w:eastAsia="ru-RU"/>
        </w:rPr>
        <w:t>yandex</w:t>
      </w:r>
      <w:proofErr w:type="spellEnd"/>
      <w:r w:rsidRPr="00F64050">
        <w:rPr>
          <w:rFonts w:ascii="Times New Roman" w:hAnsi="Times New Roman"/>
          <w:b/>
          <w:lang w:eastAsia="ru-RU"/>
        </w:rPr>
        <w:t>.</w:t>
      </w:r>
      <w:proofErr w:type="spellStart"/>
      <w:r w:rsidRPr="00F64050">
        <w:rPr>
          <w:rFonts w:ascii="Times New Roman" w:hAnsi="Times New Roman"/>
          <w:b/>
          <w:lang w:val="en-US" w:eastAsia="ru-RU"/>
        </w:rPr>
        <w:t>ru</w:t>
      </w:r>
      <w:proofErr w:type="spellEnd"/>
      <w:r w:rsidRPr="00F64050">
        <w:rPr>
          <w:rFonts w:ascii="Times New Roman" w:hAnsi="Times New Roman"/>
          <w:b/>
          <w:lang w:eastAsia="ru-RU"/>
        </w:rPr>
        <w:t xml:space="preserve">   </w:t>
      </w: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Отделение «Теоретических дисциплин» </w:t>
      </w: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Преподаватель </w:t>
      </w:r>
      <w:r w:rsidR="000B43BA">
        <w:rPr>
          <w:rFonts w:ascii="Times New Roman" w:hAnsi="Times New Roman"/>
          <w:b/>
        </w:rPr>
        <w:t>Дедова А.Г.</w:t>
      </w: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Мониторинг по итогам </w:t>
      </w:r>
      <w:r w:rsidRPr="00F64050">
        <w:rPr>
          <w:rFonts w:ascii="Times New Roman" w:hAnsi="Times New Roman"/>
          <w:b/>
          <w:lang w:val="en-US"/>
        </w:rPr>
        <w:t>I</w:t>
      </w:r>
      <w:r w:rsidRPr="00F64050">
        <w:rPr>
          <w:rFonts w:ascii="Times New Roman" w:hAnsi="Times New Roman"/>
          <w:b/>
        </w:rPr>
        <w:t xml:space="preserve"> четверти 2018-2019 уч. г.</w:t>
      </w:r>
    </w:p>
    <w:tbl>
      <w:tblPr>
        <w:tblStyle w:val="a3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C5365E" w:rsidRPr="00F64050" w:rsidTr="000B43B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0B43BA" w:rsidRPr="00F64050" w:rsidTr="00A92057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искусство</w:t>
            </w:r>
          </w:p>
        </w:tc>
      </w:tr>
      <w:tr w:rsidR="00C5365E" w:rsidRPr="00F64050" w:rsidTr="000B43B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C5365E">
            <w:pPr>
              <w:spacing w:line="276" w:lineRule="auto"/>
              <w:rPr>
                <w:rFonts w:ascii="Times New Roman" w:hAnsi="Times New Roman"/>
              </w:rPr>
            </w:pPr>
            <w:r w:rsidRPr="00F64050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</w:tr>
      <w:tr w:rsidR="00C5365E" w:rsidRPr="00F64050" w:rsidTr="000B43B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5E" w:rsidRPr="00F64050" w:rsidRDefault="000B43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0B43BA" w:rsidRPr="00F64050" w:rsidTr="00553C13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Театральное искусство</w:t>
            </w:r>
          </w:p>
        </w:tc>
      </w:tr>
      <w:tr w:rsidR="000B43BA" w:rsidRPr="00F64050" w:rsidTr="000B43B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</w:tr>
      <w:tr w:rsidR="000B43BA" w:rsidRPr="00F64050" w:rsidTr="004956CB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Хореографическое искусство</w:t>
            </w:r>
          </w:p>
        </w:tc>
      </w:tr>
      <w:tr w:rsidR="000B43BA" w:rsidRPr="00F64050" w:rsidTr="000B43B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</w:p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Мониторинг по итогам </w:t>
      </w:r>
      <w:r w:rsidRPr="00F64050">
        <w:rPr>
          <w:rFonts w:ascii="Times New Roman" w:hAnsi="Times New Roman"/>
          <w:b/>
          <w:lang w:val="en-US"/>
        </w:rPr>
        <w:t>II</w:t>
      </w:r>
      <w:r w:rsidRPr="00F64050">
        <w:rPr>
          <w:rFonts w:ascii="Times New Roman" w:hAnsi="Times New Roman"/>
          <w:b/>
        </w:rPr>
        <w:t xml:space="preserve"> четверти 2018-2019 уч. г.</w:t>
      </w:r>
    </w:p>
    <w:tbl>
      <w:tblPr>
        <w:tblStyle w:val="a3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rPr>
                <w:rFonts w:ascii="Times New Roman" w:hAnsi="Times New Roman"/>
              </w:rPr>
            </w:pPr>
            <w:r w:rsidRPr="00F64050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Театральное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 w:rsidP="000B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3BA">
              <w:rPr>
                <w:rFonts w:ascii="Times New Roman" w:hAnsi="Times New Roman"/>
                <w:sz w:val="24"/>
                <w:szCs w:val="24"/>
              </w:rPr>
              <w:t>4,19</w:t>
            </w:r>
          </w:p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Хореографическое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</w:tbl>
    <w:p w:rsidR="00C5365E" w:rsidRPr="00F64050" w:rsidRDefault="00C5365E" w:rsidP="00C5365E"/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Мониторинг по итогам </w:t>
      </w:r>
      <w:r w:rsidRPr="00F64050">
        <w:rPr>
          <w:rFonts w:ascii="Times New Roman" w:hAnsi="Times New Roman"/>
          <w:b/>
          <w:lang w:val="en-US"/>
        </w:rPr>
        <w:t>III</w:t>
      </w:r>
      <w:r w:rsidRPr="00F64050">
        <w:rPr>
          <w:rFonts w:ascii="Times New Roman" w:hAnsi="Times New Roman"/>
          <w:b/>
        </w:rPr>
        <w:t xml:space="preserve"> четверти 2018-2019 уч. г.</w:t>
      </w:r>
    </w:p>
    <w:tbl>
      <w:tblPr>
        <w:tblStyle w:val="a3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rPr>
                <w:rFonts w:ascii="Times New Roman" w:hAnsi="Times New Roman"/>
              </w:rPr>
            </w:pPr>
            <w:r w:rsidRPr="00F64050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B43BA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BA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Театральное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</w:tr>
      <w:tr w:rsidR="000B43BA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0B43BA" w:rsidRDefault="000B43BA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lastRenderedPageBreak/>
              <w:t>Хореографическое искусство</w:t>
            </w:r>
          </w:p>
        </w:tc>
      </w:tr>
      <w:tr w:rsidR="000B43BA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B43BA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A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</w:tbl>
    <w:p w:rsidR="00C5365E" w:rsidRPr="00F64050" w:rsidRDefault="00C5365E" w:rsidP="00C5365E"/>
    <w:p w:rsidR="00C5365E" w:rsidRPr="00F64050" w:rsidRDefault="00C5365E" w:rsidP="00C5365E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 xml:space="preserve">Мониторинг по итогам </w:t>
      </w:r>
      <w:r w:rsidRPr="00F64050">
        <w:rPr>
          <w:rFonts w:ascii="Times New Roman" w:hAnsi="Times New Roman"/>
          <w:b/>
          <w:lang w:val="en-US"/>
        </w:rPr>
        <w:t>IV</w:t>
      </w:r>
      <w:r w:rsidRPr="00F64050">
        <w:rPr>
          <w:rFonts w:ascii="Times New Roman" w:hAnsi="Times New Roman"/>
          <w:b/>
        </w:rPr>
        <w:t xml:space="preserve"> четверти 2018-2019 уч. г.</w:t>
      </w:r>
    </w:p>
    <w:tbl>
      <w:tblPr>
        <w:tblStyle w:val="a3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rPr>
                <w:rFonts w:ascii="Times New Roman" w:hAnsi="Times New Roman"/>
              </w:rPr>
            </w:pPr>
            <w:r w:rsidRPr="00F64050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0B43BA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Театральное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0B43BA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Хореографическое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</w:tbl>
    <w:p w:rsidR="00135DE7" w:rsidRDefault="00135DE7"/>
    <w:p w:rsidR="00F64050" w:rsidRPr="00F64050" w:rsidRDefault="00F64050" w:rsidP="00F64050">
      <w:pPr>
        <w:spacing w:after="0"/>
        <w:jc w:val="center"/>
        <w:rPr>
          <w:rFonts w:ascii="Times New Roman" w:hAnsi="Times New Roman"/>
          <w:b/>
        </w:rPr>
      </w:pPr>
      <w:r w:rsidRPr="00F64050">
        <w:rPr>
          <w:rFonts w:ascii="Times New Roman" w:hAnsi="Times New Roman"/>
          <w:b/>
        </w:rPr>
        <w:t>Мониторинг по итогам 2018-2019 уч</w:t>
      </w:r>
      <w:r>
        <w:rPr>
          <w:rFonts w:ascii="Times New Roman" w:hAnsi="Times New Roman"/>
          <w:b/>
        </w:rPr>
        <w:t>ебного</w:t>
      </w:r>
      <w:r w:rsidRPr="00F64050">
        <w:rPr>
          <w:rFonts w:ascii="Times New Roman" w:hAnsi="Times New Roman"/>
          <w:b/>
        </w:rPr>
        <w:t xml:space="preserve"> г.</w:t>
      </w:r>
    </w:p>
    <w:tbl>
      <w:tblPr>
        <w:tblStyle w:val="a3"/>
        <w:tblW w:w="99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0"/>
        <w:gridCol w:w="2042"/>
        <w:gridCol w:w="1923"/>
        <w:gridCol w:w="1922"/>
        <w:gridCol w:w="1923"/>
      </w:tblGrid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Качество 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64050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Музыкальное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rPr>
                <w:rFonts w:ascii="Times New Roman" w:hAnsi="Times New Roman"/>
              </w:rPr>
            </w:pPr>
            <w:r w:rsidRPr="00F64050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9" w:rsidRPr="00F64050" w:rsidRDefault="00096F99" w:rsidP="00FE14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0B43BA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Театральное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096F99" w:rsidRPr="00F64050" w:rsidTr="00FE14B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0B43BA" w:rsidRDefault="00096F99" w:rsidP="00FE14B1">
            <w:pPr>
              <w:jc w:val="center"/>
              <w:rPr>
                <w:rFonts w:ascii="Times New Roman" w:hAnsi="Times New Roman"/>
                <w:b/>
              </w:rPr>
            </w:pPr>
            <w:r w:rsidRPr="000B43BA">
              <w:rPr>
                <w:rFonts w:ascii="Times New Roman" w:hAnsi="Times New Roman"/>
                <w:b/>
              </w:rPr>
              <w:t>Хореографическое искусство</w:t>
            </w:r>
          </w:p>
        </w:tc>
      </w:tr>
      <w:tr w:rsidR="00096F99" w:rsidRPr="00F64050" w:rsidTr="00FE14B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9" w:rsidRPr="00F64050" w:rsidRDefault="00096F99" w:rsidP="00FE14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</w:tr>
    </w:tbl>
    <w:p w:rsidR="00F64050" w:rsidRPr="00F64050" w:rsidRDefault="00F64050">
      <w:bookmarkStart w:id="0" w:name="_GoBack"/>
      <w:bookmarkEnd w:id="0"/>
    </w:p>
    <w:sectPr w:rsidR="00F64050" w:rsidRPr="00F6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5E"/>
    <w:rsid w:val="00096F99"/>
    <w:rsid w:val="000B43BA"/>
    <w:rsid w:val="00135DE7"/>
    <w:rsid w:val="00192A6C"/>
    <w:rsid w:val="00C5365E"/>
    <w:rsid w:val="00EC2B93"/>
    <w:rsid w:val="00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A42"/>
  <w15:docId w15:val="{96FA567A-BE40-4561-A76B-04E1B6C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B43B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Анна Дедова</cp:lastModifiedBy>
  <cp:revision>2</cp:revision>
  <cp:lastPrinted>2019-05-26T22:23:00Z</cp:lastPrinted>
  <dcterms:created xsi:type="dcterms:W3CDTF">2019-05-30T00:59:00Z</dcterms:created>
  <dcterms:modified xsi:type="dcterms:W3CDTF">2019-05-30T00:59:00Z</dcterms:modified>
</cp:coreProperties>
</file>